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85" w:rsidRDefault="006B1585"/>
    <w:p w:rsidR="006B1585" w:rsidRDefault="006B1585" w:rsidP="006B1585"/>
    <w:p w:rsidR="006B1585" w:rsidRPr="003130EE" w:rsidRDefault="006B1585" w:rsidP="006B158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43634" w:themeColor="accent2" w:themeShade="BF"/>
          <w:sz w:val="40"/>
          <w:szCs w:val="40"/>
        </w:rPr>
      </w:pPr>
      <w:r>
        <w:rPr>
          <w:rFonts w:ascii="Arial" w:eastAsia="Times New Roman" w:hAnsi="Arial" w:cs="Arial"/>
          <w:color w:val="943634" w:themeColor="accent2" w:themeShade="BF"/>
          <w:sz w:val="40"/>
          <w:szCs w:val="40"/>
        </w:rPr>
        <w:t xml:space="preserve">                  </w:t>
      </w:r>
      <w:r w:rsidRPr="003130EE">
        <w:rPr>
          <w:rFonts w:ascii="Arial" w:eastAsia="Times New Roman" w:hAnsi="Arial" w:cs="Arial"/>
          <w:color w:val="943634" w:themeColor="accent2" w:themeShade="BF"/>
          <w:sz w:val="40"/>
          <w:szCs w:val="40"/>
        </w:rPr>
        <w:t xml:space="preserve">Explain open </w:t>
      </w:r>
      <w:proofErr w:type="spellStart"/>
      <w:r w:rsidRPr="003130EE">
        <w:rPr>
          <w:rFonts w:ascii="Arial" w:eastAsia="Times New Roman" w:hAnsi="Arial" w:cs="Arial"/>
          <w:color w:val="943634" w:themeColor="accent2" w:themeShade="BF"/>
          <w:sz w:val="40"/>
          <w:szCs w:val="40"/>
        </w:rPr>
        <w:t>Dropbox</w:t>
      </w:r>
      <w:proofErr w:type="spellEnd"/>
      <w:r w:rsidRPr="003130EE">
        <w:rPr>
          <w:rFonts w:ascii="Arial" w:eastAsia="Times New Roman" w:hAnsi="Arial" w:cs="Arial"/>
          <w:color w:val="943634" w:themeColor="accent2" w:themeShade="BF"/>
          <w:sz w:val="40"/>
          <w:szCs w:val="40"/>
        </w:rPr>
        <w:t xml:space="preserve"> account</w:t>
      </w:r>
    </w:p>
    <w:p w:rsidR="00A52A86" w:rsidRPr="006B1585" w:rsidRDefault="006B1585" w:rsidP="006B1585">
      <w:pPr>
        <w:jc w:val="center"/>
      </w:pPr>
      <w:r w:rsidRPr="003130EE">
        <w:rPr>
          <w:rFonts w:ascii="Arial" w:hAnsi="Arial" w:cs="Arial"/>
          <w:color w:val="333333"/>
          <w:sz w:val="27"/>
          <w:szCs w:val="27"/>
          <w:rtl/>
        </w:rPr>
        <w:br/>
      </w:r>
      <w:r w:rsidRPr="003130EE">
        <w:rPr>
          <w:rStyle w:val="shorttext"/>
          <w:rFonts w:ascii="Arial" w:hAnsi="Arial" w:cs="Arial"/>
          <w:color w:val="948A54" w:themeColor="background2" w:themeShade="80"/>
          <w:sz w:val="40"/>
          <w:szCs w:val="40"/>
        </w:rPr>
        <w:t xml:space="preserve">Enter </w:t>
      </w:r>
      <w:r w:rsidRPr="003130EE">
        <w:rPr>
          <w:rStyle w:val="hps"/>
          <w:rFonts w:ascii="Arial" w:hAnsi="Arial" w:cs="Arial"/>
          <w:color w:val="948A54" w:themeColor="background2" w:themeShade="80"/>
          <w:sz w:val="40"/>
          <w:szCs w:val="40"/>
        </w:rPr>
        <w:t>on the site</w:t>
      </w:r>
      <w:r>
        <w:rPr>
          <w:rFonts w:ascii="Arial" w:hAnsi="Arial" w:cs="Arial"/>
          <w:color w:val="333333"/>
          <w:sz w:val="27"/>
          <w:szCs w:val="27"/>
          <w:rtl/>
        </w:rPr>
        <w:br/>
      </w:r>
      <w:r>
        <w:rPr>
          <w:rFonts w:ascii="Arial" w:hAnsi="Arial" w:cs="Arial"/>
          <w:color w:val="333333"/>
          <w:rtl/>
        </w:rPr>
        <w:br/>
      </w:r>
      <w:r>
        <w:rPr>
          <w:rFonts w:ascii="Arial" w:hAnsi="Arial" w:cs="Arial"/>
          <w:noProof/>
          <w:color w:val="992211"/>
        </w:rPr>
        <w:drawing>
          <wp:inline distT="0" distB="0" distL="0" distR="0">
            <wp:extent cx="2200275" cy="571500"/>
            <wp:effectExtent l="19050" t="0" r="9525" b="0"/>
            <wp:docPr id="1" name="Picture 1" descr="https://www.dropbox.com/static/19902/images/logo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opbox.com/static/19902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7"/>
          <w:szCs w:val="27"/>
          <w:rtl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br/>
      </w:r>
      <w:r>
        <w:rPr>
          <w:rFonts w:ascii="Arial" w:hAnsi="Arial" w:cs="Arial"/>
          <w:color w:val="333333"/>
          <w:sz w:val="27"/>
          <w:szCs w:val="27"/>
          <w:rtl/>
        </w:rPr>
        <w:br/>
      </w:r>
      <w:r>
        <w:rPr>
          <w:rFonts w:ascii="Arial" w:hAnsi="Arial" w:cs="Arial"/>
          <w:color w:val="333333"/>
          <w:rtl/>
        </w:rPr>
        <w:br/>
      </w:r>
      <w:proofErr w:type="gramStart"/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>From</w:t>
      </w:r>
      <w:proofErr w:type="gramEnd"/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the left menu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log in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to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choose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proofErr w:type="spellStart"/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Greate</w:t>
      </w:r>
      <w:proofErr w:type="spellEnd"/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 xml:space="preserve"> an account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br/>
        <w:t xml:space="preserve">Then we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fill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data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: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name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for the first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-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Last Name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-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E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-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PIN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-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and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then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put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the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checkmark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to agree to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</w:rPr>
        <w:t xml:space="preserve"> </w:t>
      </w:r>
      <w:r w:rsidRPr="003130EE">
        <w:rPr>
          <w:rStyle w:val="hps"/>
          <w:rFonts w:ascii="Arial" w:hAnsi="Arial" w:cs="Arial"/>
          <w:color w:val="31849B" w:themeColor="accent5" w:themeShade="BF"/>
          <w:sz w:val="36"/>
          <w:szCs w:val="36"/>
        </w:rPr>
        <w:t>terms</w:t>
      </w:r>
      <w:r w:rsidRPr="003130EE">
        <w:rPr>
          <w:rFonts w:ascii="Arial" w:hAnsi="Arial" w:cs="Arial"/>
          <w:color w:val="31849B" w:themeColor="accent5" w:themeShade="BF"/>
          <w:sz w:val="36"/>
          <w:szCs w:val="36"/>
          <w:rtl/>
        </w:rPr>
        <w:br/>
      </w:r>
      <w:r>
        <w:rPr>
          <w:rFonts w:ascii="Arial" w:hAnsi="Arial" w:cs="Arial"/>
          <w:color w:val="333333"/>
          <w:rtl/>
        </w:rPr>
        <w:br/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610100" cy="3981450"/>
            <wp:effectExtent l="19050" t="0" r="0" b="0"/>
            <wp:docPr id="2" name="Picture 2" descr="http://www.7looo.com/up/up_live/13263872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looo.com/up/up_live/1326387257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rtl/>
        </w:rPr>
        <w:br/>
      </w:r>
    </w:p>
    <w:sectPr w:rsidR="00A52A86" w:rsidRPr="006B1585" w:rsidSect="006B1585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585"/>
    <w:rsid w:val="006B1585"/>
    <w:rsid w:val="00A5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B1585"/>
  </w:style>
  <w:style w:type="character" w:customStyle="1" w:styleId="shorttext">
    <w:name w:val="short_text"/>
    <w:basedOn w:val="DefaultParagraphFont"/>
    <w:rsid w:val="006B1585"/>
  </w:style>
  <w:style w:type="paragraph" w:styleId="BalloonText">
    <w:name w:val="Balloon Text"/>
    <w:basedOn w:val="Normal"/>
    <w:link w:val="BalloonTextChar"/>
    <w:uiPriority w:val="99"/>
    <w:semiHidden/>
    <w:unhideWhenUsed/>
    <w:rsid w:val="006B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db.tt/pnV8Uou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FC77-179B-49E1-A552-A77136F8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1</cp:revision>
  <dcterms:created xsi:type="dcterms:W3CDTF">2013-04-16T20:15:00Z</dcterms:created>
  <dcterms:modified xsi:type="dcterms:W3CDTF">2013-04-16T20:18:00Z</dcterms:modified>
</cp:coreProperties>
</file>